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信息公开网</w:t>
      </w:r>
      <w:r>
        <w:rPr>
          <w:rFonts w:hint="eastAsia" w:ascii="宋体" w:hAnsi="宋体" w:eastAsia="宋体" w:cs="宋体"/>
          <w:b/>
          <w:sz w:val="44"/>
          <w:szCs w:val="44"/>
        </w:rPr>
        <w:t>新闻信息发布审批表</w:t>
      </w:r>
    </w:p>
    <w:p>
      <w:pPr>
        <w:jc w:val="center"/>
        <w:rPr>
          <w:rFonts w:ascii="楷体_GB2312" w:eastAsia="楷体_GB2312"/>
          <w:b/>
          <w:sz w:val="36"/>
          <w:szCs w:val="36"/>
        </w:rPr>
      </w:pPr>
    </w:p>
    <w:p>
      <w:pPr>
        <w:rPr>
          <w:rFonts w:hint="eastAsia" w:ascii="楷体_GB2312" w:hAnsi="宋体" w:eastAsia="楷体_GB2312"/>
          <w:b/>
          <w:sz w:val="28"/>
          <w:szCs w:val="28"/>
          <w:lang w:val="en-US" w:eastAsia="zh-CN"/>
        </w:rPr>
      </w:pPr>
      <w:r>
        <w:rPr>
          <w:rFonts w:hint="eastAsia" w:ascii="楷体_GB2312" w:hAnsi="宋体" w:eastAsia="楷体_GB2312"/>
          <w:b/>
          <w:sz w:val="28"/>
          <w:szCs w:val="28"/>
        </w:rPr>
        <w:t>填表日期：</w:t>
      </w:r>
      <w:r>
        <w:rPr>
          <w:rFonts w:ascii="楷体_GB2312" w:hAnsi="宋体" w:eastAsia="楷体_GB2312"/>
          <w:b/>
          <w:sz w:val="28"/>
          <w:szCs w:val="28"/>
        </w:rPr>
        <w:t xml:space="preserve">   </w:t>
      </w:r>
      <w:r>
        <w:rPr>
          <w:rFonts w:hint="eastAsia" w:ascii="楷体_GB2312" w:hAnsi="宋体" w:eastAsia="楷体_GB2312"/>
          <w:b/>
          <w:sz w:val="28"/>
          <w:szCs w:val="28"/>
          <w:lang w:val="en-US" w:eastAsia="zh-CN"/>
        </w:rPr>
        <w:t>2019</w:t>
      </w:r>
      <w:r>
        <w:rPr>
          <w:rFonts w:ascii="楷体_GB2312" w:hAnsi="宋体" w:eastAsia="楷体_GB2312"/>
          <w:b/>
          <w:sz w:val="28"/>
          <w:szCs w:val="28"/>
        </w:rPr>
        <w:t xml:space="preserve"> </w:t>
      </w:r>
      <w:r>
        <w:rPr>
          <w:rFonts w:hint="eastAsia" w:ascii="楷体_GB2312" w:hAnsi="宋体" w:eastAsia="楷体_GB2312"/>
          <w:b/>
          <w:sz w:val="28"/>
          <w:szCs w:val="28"/>
        </w:rPr>
        <w:t>年</w:t>
      </w:r>
      <w:r>
        <w:rPr>
          <w:rFonts w:ascii="楷体_GB2312" w:hAnsi="宋体" w:eastAsia="楷体_GB2312"/>
          <w:b/>
          <w:sz w:val="28"/>
          <w:szCs w:val="28"/>
        </w:rPr>
        <w:t xml:space="preserve">   </w:t>
      </w:r>
      <w:r>
        <w:rPr>
          <w:rFonts w:hint="eastAsia" w:ascii="楷体_GB2312" w:hAnsi="宋体" w:eastAsia="楷体_GB2312"/>
          <w:b/>
          <w:sz w:val="28"/>
          <w:szCs w:val="28"/>
          <w:lang w:val="en-US" w:eastAsia="zh-CN"/>
        </w:rPr>
        <w:t>3</w:t>
      </w:r>
      <w:r>
        <w:rPr>
          <w:rFonts w:hint="eastAsia" w:ascii="楷体_GB2312" w:hAnsi="宋体" w:eastAsia="楷体_GB2312"/>
          <w:b/>
          <w:sz w:val="28"/>
          <w:szCs w:val="28"/>
        </w:rPr>
        <w:t>月</w:t>
      </w:r>
      <w:r>
        <w:rPr>
          <w:rFonts w:ascii="楷体_GB2312" w:hAnsi="宋体" w:eastAsia="楷体_GB2312"/>
          <w:b/>
          <w:sz w:val="28"/>
          <w:szCs w:val="28"/>
        </w:rPr>
        <w:t xml:space="preserve">  </w:t>
      </w:r>
      <w:r>
        <w:rPr>
          <w:rFonts w:hint="eastAsia" w:ascii="楷体_GB2312" w:hAnsi="宋体" w:eastAsia="楷体_GB2312"/>
          <w:b/>
          <w:sz w:val="28"/>
          <w:szCs w:val="28"/>
          <w:lang w:val="en-US" w:eastAsia="zh-CN"/>
        </w:rPr>
        <w:t>11</w:t>
      </w:r>
      <w:r>
        <w:rPr>
          <w:rFonts w:ascii="楷体_GB2312" w:hAnsi="宋体" w:eastAsia="楷体_GB2312"/>
          <w:b/>
          <w:sz w:val="28"/>
          <w:szCs w:val="28"/>
        </w:rPr>
        <w:t xml:space="preserve"> </w:t>
      </w:r>
      <w:r>
        <w:rPr>
          <w:rFonts w:hint="eastAsia" w:ascii="楷体_GB2312" w:hAnsi="宋体" w:eastAsia="楷体_GB2312"/>
          <w:b/>
          <w:sz w:val="28"/>
          <w:szCs w:val="28"/>
        </w:rPr>
        <w:t>日</w:t>
      </w:r>
      <w:r>
        <w:rPr>
          <w:rFonts w:ascii="楷体_GB2312" w:hAnsi="宋体" w:eastAsia="楷体_GB2312"/>
          <w:b/>
          <w:sz w:val="28"/>
          <w:szCs w:val="28"/>
        </w:rPr>
        <w:t xml:space="preserve">          </w:t>
      </w:r>
      <w:r>
        <w:rPr>
          <w:rFonts w:hint="eastAsia" w:ascii="楷体_GB2312" w:hAnsi="宋体" w:eastAsia="楷体_GB2312"/>
          <w:b/>
          <w:sz w:val="28"/>
          <w:szCs w:val="28"/>
        </w:rPr>
        <w:t>制表：</w:t>
      </w:r>
      <w:r>
        <w:rPr>
          <w:rFonts w:hint="eastAsia" w:ascii="楷体_GB2312" w:hAnsi="宋体" w:eastAsia="楷体_GB2312"/>
          <w:b/>
          <w:sz w:val="28"/>
          <w:szCs w:val="28"/>
          <w:lang w:eastAsia="zh-CN"/>
        </w:rPr>
        <w:t>党政办公室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2552"/>
        <w:gridCol w:w="3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628" w:type="dxa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信息标题</w:t>
            </w:r>
          </w:p>
        </w:tc>
        <w:tc>
          <w:tcPr>
            <w:tcW w:w="5894" w:type="dxa"/>
            <w:gridSpan w:val="2"/>
          </w:tcPr>
          <w:p>
            <w:pPr>
              <w:jc w:val="center"/>
              <w:rPr>
                <w:rFonts w:hint="default" w:ascii="楷体_GB2312" w:hAnsi="宋体" w:eastAsia="楷体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  <w:lang w:val="en-US" w:eastAsia="zh-CN"/>
              </w:rPr>
              <w:t>内蒙古艺术学院2019年校历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628" w:type="dxa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责任信息员</w:t>
            </w:r>
          </w:p>
        </w:tc>
        <w:tc>
          <w:tcPr>
            <w:tcW w:w="5894" w:type="dxa"/>
            <w:gridSpan w:val="2"/>
          </w:tcPr>
          <w:p>
            <w:pPr>
              <w:jc w:val="center"/>
              <w:rPr>
                <w:rFonts w:hint="default" w:ascii="楷体_GB2312" w:hAnsi="宋体" w:eastAsia="楷体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  <w:lang w:val="en-US" w:eastAsia="zh-CN"/>
              </w:rPr>
              <w:t>周海林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628" w:type="dxa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拟发布时间</w:t>
            </w:r>
          </w:p>
        </w:tc>
        <w:tc>
          <w:tcPr>
            <w:tcW w:w="5894" w:type="dxa"/>
            <w:gridSpan w:val="2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  <w:lang w:val="en-US" w:eastAsia="zh-CN"/>
              </w:rPr>
              <w:t>2019年3月11日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628" w:type="dxa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拟发布平台</w:t>
            </w:r>
          </w:p>
        </w:tc>
        <w:tc>
          <w:tcPr>
            <w:tcW w:w="5894" w:type="dxa"/>
            <w:gridSpan w:val="2"/>
          </w:tcPr>
          <w:p>
            <w:pPr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  <w:lang w:eastAsia="zh-CN"/>
              </w:rPr>
              <w:t>党政办公室</w:t>
            </w: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网站□</w:t>
            </w:r>
            <w:r>
              <w:rPr>
                <w:rFonts w:ascii="楷体_GB2312" w:hAnsi="宋体" w:eastAsia="楷体_GB2312"/>
                <w:b/>
                <w:sz w:val="28"/>
                <w:szCs w:val="28"/>
              </w:rPr>
              <w:t xml:space="preserve">       </w:t>
            </w: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学校</w:t>
            </w:r>
            <w:r>
              <w:rPr>
                <w:rFonts w:hint="eastAsia" w:ascii="楷体_GB2312" w:hAnsi="宋体" w:eastAsia="楷体_GB2312"/>
                <w:b/>
                <w:sz w:val="28"/>
                <w:szCs w:val="28"/>
                <w:lang w:eastAsia="zh-CN"/>
              </w:rPr>
              <w:t>信息公开网</w:t>
            </w: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4" w:hRule="atLeast"/>
        </w:trPr>
        <w:tc>
          <w:tcPr>
            <w:tcW w:w="2628" w:type="dxa"/>
            <w:textDirection w:val="tbRlV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信</w:t>
            </w:r>
            <w:r>
              <w:rPr>
                <w:rFonts w:ascii="楷体_GB2312" w:hAnsi="宋体" w:eastAsia="楷体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息</w:t>
            </w:r>
            <w:r>
              <w:rPr>
                <w:rFonts w:ascii="楷体_GB2312" w:hAnsi="宋体" w:eastAsia="楷体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主 要 内 容</w:t>
            </w:r>
            <w:r>
              <w:rPr>
                <w:rFonts w:hint="eastAsia" w:ascii="楷体_GB2312" w:hAnsi="宋体" w:eastAsia="楷体_GB2312"/>
                <w:b/>
                <w:sz w:val="28"/>
                <w:szCs w:val="28"/>
                <w:lang w:eastAsia="zh-CN"/>
              </w:rPr>
              <w:t>（可附页）</w:t>
            </w:r>
          </w:p>
        </w:tc>
        <w:tc>
          <w:tcPr>
            <w:tcW w:w="5894" w:type="dxa"/>
            <w:gridSpan w:val="2"/>
          </w:tcPr>
          <w:p>
            <w:pPr>
              <w:numPr>
                <w:ilvl w:val="0"/>
                <w:numId w:val="1"/>
              </w:numPr>
              <w:rPr>
                <w:rFonts w:hint="eastAsia" w:ascii="楷体_GB2312" w:hAnsi="宋体" w:eastAsia="楷体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  <w:lang w:val="en-US" w:eastAsia="zh-CN"/>
              </w:rPr>
              <w:t>内蒙古艺术学院2019年校历</w:t>
            </w:r>
          </w:p>
          <w:p>
            <w:pPr>
              <w:numPr>
                <w:ilvl w:val="0"/>
                <w:numId w:val="1"/>
              </w:numPr>
              <w:rPr>
                <w:rFonts w:hint="eastAsia" w:ascii="楷体_GB2312" w:hAnsi="宋体" w:eastAsia="楷体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  <w:lang w:val="en-US" w:eastAsia="zh-CN"/>
              </w:rPr>
              <w:t>内蒙古艺术学院教学工作作息时间表（南北两个校区</w:t>
            </w:r>
            <w:bookmarkStart w:id="0" w:name="_GoBack"/>
            <w:bookmarkEnd w:id="0"/>
            <w:r>
              <w:rPr>
                <w:rFonts w:hint="eastAsia" w:ascii="楷体_GB2312" w:hAnsi="宋体" w:eastAsia="楷体_GB2312"/>
                <w:b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628" w:type="dxa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  <w:lang w:val="en-US" w:eastAsia="zh-CN"/>
              </w:rPr>
              <w:t>发布形式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  <w:lang w:eastAsia="zh-CN"/>
              </w:rPr>
              <w:t>文字</w:t>
            </w: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□</w:t>
            </w:r>
          </w:p>
        </w:tc>
        <w:tc>
          <w:tcPr>
            <w:tcW w:w="3342" w:type="dxa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图片□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  <w:lang w:eastAsia="zh-CN"/>
              </w:rPr>
              <w:t>部门</w:t>
            </w: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责任领导意见</w:t>
            </w:r>
          </w:p>
        </w:tc>
        <w:tc>
          <w:tcPr>
            <w:tcW w:w="5894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  <w:lang w:eastAsia="zh-CN"/>
              </w:rPr>
              <w:t>党政办公室</w:t>
            </w: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意见</w:t>
            </w:r>
          </w:p>
        </w:tc>
        <w:tc>
          <w:tcPr>
            <w:tcW w:w="5894" w:type="dxa"/>
            <w:gridSpan w:val="2"/>
            <w:vAlign w:val="bottom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备注</w:t>
            </w:r>
          </w:p>
        </w:tc>
        <w:tc>
          <w:tcPr>
            <w:tcW w:w="5894" w:type="dxa"/>
            <w:gridSpan w:val="2"/>
            <w:vAlign w:val="bottom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</w:tr>
    </w:tbl>
    <w:p>
      <w:pPr>
        <w:ind w:firstLine="472" w:firstLineChars="196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注：</w:t>
      </w:r>
      <w:r>
        <w:rPr>
          <w:rFonts w:hint="eastAsia" w:ascii="仿宋_GB2312" w:eastAsia="仿宋_GB2312"/>
          <w:sz w:val="24"/>
        </w:rPr>
        <w:t>本表一式两份，</w:t>
      </w:r>
      <w:r>
        <w:rPr>
          <w:rFonts w:hint="eastAsia" w:ascii="仿宋_GB2312" w:eastAsia="仿宋_GB2312"/>
          <w:sz w:val="24"/>
          <w:lang w:eastAsia="zh-CN"/>
        </w:rPr>
        <w:t>党政办公室</w:t>
      </w:r>
      <w:r>
        <w:rPr>
          <w:rFonts w:hint="eastAsia" w:ascii="仿宋_GB2312" w:eastAsia="仿宋_GB2312"/>
          <w:sz w:val="24"/>
        </w:rPr>
        <w:t>、发布单位各保存一份</w:t>
      </w:r>
    </w:p>
    <w:p>
      <w:pPr>
        <w:rPr>
          <w:rFonts w:ascii="宋体" w:cs="宋体"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B426"/>
    <w:multiLevelType w:val="singleLevel"/>
    <w:tmpl w:val="11C6B42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66812"/>
    <w:rsid w:val="0D0543DF"/>
    <w:rsid w:val="267772D8"/>
    <w:rsid w:val="2C4A4D64"/>
    <w:rsid w:val="34A73289"/>
    <w:rsid w:val="3A7A5DF6"/>
    <w:rsid w:val="47124AE2"/>
    <w:rsid w:val="50605A27"/>
    <w:rsid w:val="5B09149F"/>
    <w:rsid w:val="5D590452"/>
    <w:rsid w:val="64C3048A"/>
    <w:rsid w:val="7389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2018-04-13T03:21:00Z</cp:lastPrinted>
  <dcterms:modified xsi:type="dcterms:W3CDTF">2019-03-11T01:35:34Z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